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560"/>
      </w:tblGrid>
      <w:tr w:rsidR="00546640" w:rsidRPr="00C3632B" w:rsidTr="008660DE">
        <w:tc>
          <w:tcPr>
            <w:tcW w:w="6345" w:type="dxa"/>
          </w:tcPr>
          <w:p w:rsidR="00546640" w:rsidRPr="00F57AC3" w:rsidRDefault="00546640" w:rsidP="008660DE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F57AC3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ТЗ.0001</w:t>
            </w:r>
          </w:p>
        </w:tc>
        <w:tc>
          <w:tcPr>
            <w:tcW w:w="3560" w:type="dxa"/>
          </w:tcPr>
          <w:p w:rsidR="00546640" w:rsidRDefault="00546640" w:rsidP="008660DE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546640" w:rsidRDefault="00546640" w:rsidP="008660DE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546640" w:rsidRPr="00352479" w:rsidRDefault="00546640" w:rsidP="008660DE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УТВЕРЖДАЮ:</w:t>
            </w:r>
          </w:p>
          <w:p w:rsidR="00546640" w:rsidRPr="00187F9B" w:rsidRDefault="00546640" w:rsidP="008660DE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З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аместител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ь генерального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директора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по техническим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 вопросам–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главн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ый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инженер</w:t>
            </w:r>
          </w:p>
          <w:p w:rsidR="00546640" w:rsidRPr="00352479" w:rsidRDefault="00546640" w:rsidP="008660DE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__________А.И. Таранков</w:t>
            </w:r>
          </w:p>
          <w:p w:rsidR="00546640" w:rsidRPr="00352479" w:rsidRDefault="00546640" w:rsidP="008660DE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«___»___________ 20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21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г.</w:t>
            </w:r>
          </w:p>
          <w:p w:rsidR="00546640" w:rsidRPr="00C3632B" w:rsidRDefault="00546640" w:rsidP="008660DE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546640" w:rsidRPr="00C3632B" w:rsidRDefault="00546640" w:rsidP="00546640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546640" w:rsidRPr="00C3632B" w:rsidRDefault="00546640" w:rsidP="0054664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 xml:space="preserve">ТЕХНИЧЕСКОЕ ЗАДАНИЕ </w:t>
      </w:r>
    </w:p>
    <w:p w:rsidR="00546640" w:rsidRPr="00776310" w:rsidRDefault="00546640" w:rsidP="0054664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на проведение закупки </w:t>
      </w:r>
      <w:r w:rsidR="009129EA" w:rsidRPr="009129EA">
        <w:rPr>
          <w:rFonts w:ascii="Times New Roman CYR" w:eastAsia="Times New Roman" w:hAnsi="Times New Roman CYR" w:cs="Times New Roman CYR"/>
          <w:sz w:val="26"/>
          <w:szCs w:val="26"/>
        </w:rPr>
        <w:t>на поставку электротехнических вспомогательных материалов и оборудования</w:t>
      </w:r>
    </w:p>
    <w:p w:rsidR="002F4115" w:rsidRDefault="002F4115" w:rsidP="00AE5A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352479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1. Общие положения.</w:t>
      </w:r>
    </w:p>
    <w:p w:rsidR="00352479" w:rsidRPr="00EC40FB" w:rsidRDefault="002E6EDC" w:rsidP="008F230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1.1 Заказчик:</w:t>
      </w:r>
      <w:r w:rsidR="005E7065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352479">
        <w:rPr>
          <w:rFonts w:ascii="Times New Roman CYR" w:hAnsi="Times New Roman CYR" w:cs="Times New Roman CYR"/>
          <w:sz w:val="26"/>
          <w:szCs w:val="26"/>
        </w:rPr>
        <w:t xml:space="preserve">АО </w:t>
      </w:r>
      <w:r w:rsidR="00EC40FB">
        <w:rPr>
          <w:rFonts w:ascii="Times New Roman CYR" w:hAnsi="Times New Roman CYR" w:cs="Times New Roman CYR"/>
          <w:sz w:val="26"/>
          <w:szCs w:val="26"/>
        </w:rPr>
        <w:t>«Тываэнерго»</w:t>
      </w:r>
    </w:p>
    <w:p w:rsidR="00DC681A" w:rsidRDefault="00352479" w:rsidP="008F230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1.2 Предмет закупки:</w:t>
      </w:r>
      <w:r w:rsidR="00AE5AA3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9129EA" w:rsidRPr="009129EA">
        <w:rPr>
          <w:rFonts w:ascii="Times New Roman CYR" w:hAnsi="Times New Roman CYR" w:cs="Times New Roman CYR"/>
          <w:sz w:val="26"/>
          <w:szCs w:val="26"/>
        </w:rPr>
        <w:t>электротехнически</w:t>
      </w:r>
      <w:r w:rsidR="009129EA">
        <w:rPr>
          <w:rFonts w:ascii="Times New Roman CYR" w:hAnsi="Times New Roman CYR" w:cs="Times New Roman CYR"/>
          <w:sz w:val="26"/>
          <w:szCs w:val="26"/>
        </w:rPr>
        <w:t>е</w:t>
      </w:r>
      <w:r w:rsidR="009129EA" w:rsidRPr="009129EA">
        <w:rPr>
          <w:rFonts w:ascii="Times New Roman CYR" w:hAnsi="Times New Roman CYR" w:cs="Times New Roman CYR"/>
          <w:sz w:val="26"/>
          <w:szCs w:val="26"/>
        </w:rPr>
        <w:t xml:space="preserve"> вспомогательны</w:t>
      </w:r>
      <w:r w:rsidR="009129EA">
        <w:rPr>
          <w:rFonts w:ascii="Times New Roman CYR" w:hAnsi="Times New Roman CYR" w:cs="Times New Roman CYR"/>
          <w:sz w:val="26"/>
          <w:szCs w:val="26"/>
        </w:rPr>
        <w:t>е материалы</w:t>
      </w:r>
      <w:r w:rsidR="009129EA" w:rsidRPr="009129EA">
        <w:rPr>
          <w:rFonts w:ascii="Times New Roman CYR" w:hAnsi="Times New Roman CYR" w:cs="Times New Roman CYR"/>
          <w:sz w:val="26"/>
          <w:szCs w:val="26"/>
        </w:rPr>
        <w:t xml:space="preserve"> и оборудования</w:t>
      </w:r>
      <w:r w:rsidR="00E24F9E">
        <w:rPr>
          <w:rFonts w:ascii="Times New Roman CYR" w:hAnsi="Times New Roman CYR" w:cs="Times New Roman CYR"/>
          <w:sz w:val="26"/>
          <w:szCs w:val="26"/>
        </w:rPr>
        <w:t>.</w:t>
      </w:r>
    </w:p>
    <w:p w:rsidR="008F230A" w:rsidRDefault="008F230A" w:rsidP="008F230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</w:p>
    <w:p w:rsidR="00352479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2. Место, срок и условия поставки </w:t>
      </w:r>
      <w:r w:rsidR="008B315C">
        <w:rPr>
          <w:rFonts w:ascii="Times New Roman CYR" w:hAnsi="Times New Roman CYR" w:cs="Times New Roman CYR"/>
          <w:b/>
          <w:bCs/>
          <w:sz w:val="26"/>
          <w:szCs w:val="26"/>
        </w:rPr>
        <w:t>Про</w:t>
      </w:r>
      <w:r w:rsidR="00D767EB">
        <w:rPr>
          <w:rFonts w:ascii="Times New Roman CYR" w:hAnsi="Times New Roman CYR" w:cs="Times New Roman CYR"/>
          <w:b/>
          <w:bCs/>
          <w:sz w:val="26"/>
          <w:szCs w:val="26"/>
        </w:rPr>
        <w:t>дукции.</w:t>
      </w:r>
    </w:p>
    <w:p w:rsidR="00546640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2.1 Место поставки: Центральный склад, г. Кызыл, ул. Колхозная, 2.</w:t>
      </w:r>
    </w:p>
    <w:p w:rsidR="00546640" w:rsidRPr="00C70F56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70F56">
        <w:rPr>
          <w:rFonts w:ascii="Times New Roman CYR" w:hAnsi="Times New Roman CYR" w:cs="Times New Roman CYR"/>
          <w:sz w:val="26"/>
          <w:szCs w:val="26"/>
        </w:rPr>
        <w:t xml:space="preserve">2.2 Поставка продукции осуществляется транспортными средствами до склада Заказчика. </w:t>
      </w:r>
    </w:p>
    <w:p w:rsidR="00546640" w:rsidRPr="00C70F56" w:rsidRDefault="00546640" w:rsidP="00546640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F63B6">
        <w:rPr>
          <w:rFonts w:ascii="Times New Roman" w:eastAsia="Times New Roman" w:hAnsi="Times New Roman"/>
          <w:sz w:val="26"/>
          <w:szCs w:val="26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</w:t>
      </w:r>
      <w:r w:rsidRPr="00C70F56">
        <w:rPr>
          <w:rFonts w:ascii="Times New Roman CYR" w:hAnsi="Times New Roman CYR" w:cs="Times New Roman CYR"/>
          <w:sz w:val="26"/>
          <w:szCs w:val="26"/>
        </w:rPr>
        <w:t xml:space="preserve">. </w:t>
      </w:r>
    </w:p>
    <w:p w:rsidR="00546640" w:rsidRDefault="00546640" w:rsidP="00546640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70F56">
        <w:rPr>
          <w:rFonts w:ascii="Times New Roman CYR" w:hAnsi="Times New Roman CYR" w:cs="Times New Roman CYR"/>
          <w:sz w:val="26"/>
          <w:szCs w:val="26"/>
        </w:rPr>
        <w:t>2.3 Срок поставки: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CD6AC6">
        <w:rPr>
          <w:rFonts w:ascii="Times New Roman CYR" w:hAnsi="Times New Roman CYR" w:cs="Times New Roman CYR"/>
          <w:sz w:val="26"/>
          <w:szCs w:val="26"/>
        </w:rPr>
        <w:t xml:space="preserve">с 10.01.2022г. в течение </w:t>
      </w:r>
      <w:r w:rsidR="00CD6AC6" w:rsidRPr="00C70F56">
        <w:rPr>
          <w:rFonts w:ascii="Times New Roman CYR" w:hAnsi="Times New Roman CYR" w:cs="Times New Roman CYR"/>
          <w:sz w:val="26"/>
          <w:szCs w:val="26"/>
        </w:rPr>
        <w:t>30 календарных дней</w:t>
      </w:r>
      <w:r w:rsidRPr="00C70F56">
        <w:rPr>
          <w:rFonts w:ascii="Times New Roman CYR" w:hAnsi="Times New Roman CYR" w:cs="Times New Roman CYR"/>
          <w:sz w:val="26"/>
          <w:szCs w:val="26"/>
        </w:rPr>
        <w:t>.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546640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3. Перечень и объемы поставки Продукции.</w:t>
      </w:r>
    </w:p>
    <w:p w:rsidR="00546640" w:rsidRDefault="00546640" w:rsidP="005466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38521D">
        <w:rPr>
          <w:rFonts w:ascii="Times New Roman CYR" w:hAnsi="Times New Roman CYR" w:cs="Times New Roman CYR"/>
          <w:sz w:val="26"/>
          <w:szCs w:val="26"/>
        </w:rPr>
        <w:t>3.1 Цена, перечень и объемы поставки указаны в приложении 1.</w:t>
      </w:r>
    </w:p>
    <w:p w:rsidR="00546640" w:rsidRPr="00425BAB" w:rsidRDefault="00546640" w:rsidP="00546640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>3.</w:t>
      </w:r>
      <w:r>
        <w:rPr>
          <w:rFonts w:ascii="Times New Roman CYR" w:hAnsi="Times New Roman CYR" w:cs="Times New Roman CYR"/>
          <w:sz w:val="26"/>
          <w:szCs w:val="26"/>
        </w:rPr>
        <w:t>2</w:t>
      </w:r>
      <w:r w:rsidRPr="00801332">
        <w:rPr>
          <w:rFonts w:ascii="Times New Roman CYR" w:hAnsi="Times New Roman CYR" w:cs="Times New Roman CYR"/>
          <w:sz w:val="26"/>
          <w:szCs w:val="26"/>
        </w:rPr>
        <w:t xml:space="preserve">. </w:t>
      </w:r>
      <w:r w:rsidRPr="00FC4A46">
        <w:rPr>
          <w:rFonts w:ascii="Times New Roman CYR" w:hAnsi="Times New Roman CYR" w:cs="Times New Roman CYR"/>
          <w:sz w:val="26"/>
          <w:szCs w:val="26"/>
        </w:rPr>
        <w:t>Все налоги, сборы, отчисления и другие платежи, включая таможенные платежи и сборы, стоимость полного комплекта запасных частей, расходн</w:t>
      </w:r>
      <w:r>
        <w:rPr>
          <w:rFonts w:ascii="Times New Roman CYR" w:hAnsi="Times New Roman CYR" w:cs="Times New Roman CYR"/>
          <w:sz w:val="26"/>
          <w:szCs w:val="26"/>
        </w:rPr>
        <w:t xml:space="preserve">ых материалов и принадлежностей, </w:t>
      </w:r>
      <w:r w:rsidRPr="00FC4A46">
        <w:rPr>
          <w:rFonts w:ascii="Times New Roman CYR" w:hAnsi="Times New Roman CYR" w:cs="Times New Roman CYR"/>
          <w:sz w:val="26"/>
          <w:szCs w:val="26"/>
        </w:rPr>
        <w:t xml:space="preserve">а также расходы на транспортировку продукции </w:t>
      </w:r>
      <w:r w:rsidR="00DC0385">
        <w:rPr>
          <w:rFonts w:ascii="Times New Roman CYR" w:hAnsi="Times New Roman CYR" w:cs="Times New Roman CYR"/>
          <w:sz w:val="26"/>
          <w:szCs w:val="26"/>
        </w:rPr>
        <w:t>до места поставки</w:t>
      </w:r>
      <w:bookmarkStart w:id="0" w:name="_GoBack"/>
      <w:bookmarkEnd w:id="0"/>
      <w:r w:rsidRPr="00FC4A46">
        <w:rPr>
          <w:rFonts w:ascii="Times New Roman CYR" w:hAnsi="Times New Roman CYR" w:cs="Times New Roman CYR"/>
          <w:sz w:val="26"/>
          <w:szCs w:val="26"/>
        </w:rPr>
        <w:t>, стоимость тары и упаковки, гарантийные обязательства включены в стоимость заявки/предложения участника.</w:t>
      </w:r>
    </w:p>
    <w:p w:rsidR="00546640" w:rsidRPr="007074CC" w:rsidRDefault="00546640" w:rsidP="00546640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/>
          <w:sz w:val="26"/>
          <w:szCs w:val="26"/>
        </w:rPr>
      </w:pPr>
    </w:p>
    <w:p w:rsidR="00546640" w:rsidRPr="00C3632B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4. Общие технические требования к поставляемой продукции.</w:t>
      </w:r>
    </w:p>
    <w:p w:rsidR="00546640" w:rsidRPr="00FC4A46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4.1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Поставляемая продукция должна быть изготовлена в год поставки или предшествующий ему и быть ранее не использованной;</w:t>
      </w:r>
    </w:p>
    <w:p w:rsidR="00546640" w:rsidRPr="00FC4A46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4.2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Продукция должна соответствовать требованиям:</w:t>
      </w:r>
    </w:p>
    <w:p w:rsidR="00546640" w:rsidRPr="00FC4A46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– Положения ПАО «Россети» О единой технической политике в электросетевом комплексе.</w:t>
      </w:r>
    </w:p>
    <w:p w:rsidR="00546640" w:rsidRPr="00FC4A46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4.3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Продукция должна сопровождаться сертификатом соответствия/декларацией и протоколом сертификационных испытаний, подтверждающих заявленные характеристики, а также документацией по монтажу, наладке и эксплуатации.</w:t>
      </w:r>
    </w:p>
    <w:p w:rsidR="00546640" w:rsidRPr="00FC4A46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="00FF0B3F">
        <w:rPr>
          <w:rFonts w:ascii="Times New Roman CYR" w:eastAsia="Times New Roman" w:hAnsi="Times New Roman CYR" w:cs="Times New Roman CYR"/>
          <w:sz w:val="26"/>
          <w:szCs w:val="26"/>
        </w:rPr>
        <w:t>4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546640" w:rsidRPr="00FC4A46" w:rsidRDefault="00FF0B3F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4.5</w:t>
      </w:r>
      <w:r w:rsidR="00546640"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546640" w:rsidRPr="00FC4A46" w:rsidRDefault="00FF0B3F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4.6</w:t>
      </w:r>
      <w:r w:rsidR="00546640"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</w:p>
    <w:p w:rsidR="00546640" w:rsidRPr="00FC4A46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="00FF0B3F">
        <w:rPr>
          <w:rFonts w:ascii="Times New Roman CYR" w:eastAsia="Times New Roman" w:hAnsi="Times New Roman CYR" w:cs="Times New Roman CYR"/>
          <w:sz w:val="26"/>
          <w:szCs w:val="26"/>
        </w:rPr>
        <w:t>7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 xml:space="preserve">Характеристики и требования к поставляемой продукции представлены в приложении 2 к настоящему техническому заданию (в таблице участником закупки заполняется графа предлагаемые технические характеристики, изменение и удаление участником, установленных в приложении 2 требований, не допускается). </w:t>
      </w:r>
    </w:p>
    <w:p w:rsidR="00546640" w:rsidRPr="00FC4A46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="00FF0B3F">
        <w:rPr>
          <w:rFonts w:ascii="Times New Roman CYR" w:eastAsia="Times New Roman" w:hAnsi="Times New Roman CYR" w:cs="Times New Roman CYR"/>
          <w:sz w:val="26"/>
          <w:szCs w:val="26"/>
        </w:rPr>
        <w:t>8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Предлагаемые к поставке материалы, изделия, конструкций и оборудование, должны соответствовать требованиям приложения 2 к настоящему ТЗ и действующим в РФ нормативным документам.</w:t>
      </w:r>
    </w:p>
    <w:p w:rsidR="00546640" w:rsidRPr="00FC4A46" w:rsidRDefault="00FF0B3F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4.9</w:t>
      </w:r>
      <w:r w:rsidR="00546640"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В случае полного соответствия предлагаемой продукции указанным требованиям достаточно предоставить приложение, заверенное подписью и печатью участника закупки (без заполнения столбца таблицы).</w:t>
      </w:r>
    </w:p>
    <w:p w:rsidR="00546640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4.1</w:t>
      </w:r>
      <w:r w:rsidR="00FF0B3F">
        <w:rPr>
          <w:rFonts w:ascii="Times New Roman CYR" w:eastAsia="Times New Roman" w:hAnsi="Times New Roman CYR" w:cs="Times New Roman CYR"/>
          <w:sz w:val="26"/>
          <w:szCs w:val="26"/>
        </w:rPr>
        <w:t>0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:rsidR="00546640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546640" w:rsidRPr="00C3632B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546640" w:rsidRPr="00FC4A46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Участник обязан предоставить следующие документы, подтверждающие соответствие продукции установленным требованиям:</w:t>
      </w:r>
    </w:p>
    <w:p w:rsidR="00546640" w:rsidRPr="00FC4A46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5.1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Российские сертификаты (декларации) соответствия требованиям ГОСТ Р (ГОСТ или ТУ (с приложением данных ТУ)) и безопасности;</w:t>
      </w:r>
    </w:p>
    <w:p w:rsidR="00546640" w:rsidRPr="00FC4A46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5.2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Протоколы испытаний, указа</w:t>
      </w:r>
      <w:r>
        <w:rPr>
          <w:rFonts w:ascii="Times New Roman CYR" w:eastAsia="Times New Roman" w:hAnsi="Times New Roman CYR" w:cs="Times New Roman CYR"/>
          <w:sz w:val="26"/>
          <w:szCs w:val="26"/>
        </w:rPr>
        <w:t>нные в сертификате (декларации).</w:t>
      </w:r>
    </w:p>
    <w:p w:rsidR="00546640" w:rsidRPr="00FC4A46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5.3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Письмо от участника закупки с подтверждением срока службы, гарантии и изготовления;</w:t>
      </w:r>
    </w:p>
    <w:p w:rsidR="00546640" w:rsidRPr="00FC4A46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</w:t>
      </w:r>
      <w:r>
        <w:rPr>
          <w:rFonts w:ascii="Times New Roman CYR" w:eastAsia="Times New Roman" w:hAnsi="Times New Roman CYR" w:cs="Times New Roman CYR"/>
          <w:sz w:val="26"/>
          <w:szCs w:val="26"/>
        </w:rPr>
        <w:t>4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Документацию по монтажу, наладке и эксплуатации на русском языке;</w:t>
      </w:r>
    </w:p>
    <w:p w:rsidR="00546640" w:rsidRPr="00FC4A46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</w:t>
      </w:r>
      <w:r>
        <w:rPr>
          <w:rFonts w:ascii="Times New Roman CYR" w:eastAsia="Times New Roman" w:hAnsi="Times New Roman CYR" w:cs="Times New Roman CYR"/>
          <w:sz w:val="26"/>
          <w:szCs w:val="26"/>
        </w:rPr>
        <w:t>5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Заполненную таблицу соответствия поставляемой продукции установленным требованиям, указанную в приложении 2 к ТЗ, либо заверенное приложение с учетом требований п. 4.9;</w:t>
      </w:r>
    </w:p>
    <w:p w:rsidR="00546640" w:rsidRPr="00EF2E98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6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Состав технической и эксплуатационной документации.</w:t>
      </w:r>
    </w:p>
    <w:p w:rsidR="00546640" w:rsidRPr="00071DAC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6</w:t>
      </w: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.1</w:t>
      </w: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ab/>
        <w:t>По всем видам продукции участник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:rsidR="00546640" w:rsidRPr="00071DAC" w:rsidRDefault="00546640" w:rsidP="0054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546640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546640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546640" w:rsidRPr="00EF2E98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7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Гарантийные обязательства.</w:t>
      </w:r>
    </w:p>
    <w:p w:rsidR="00546640" w:rsidRPr="00071DAC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:rsidR="00546640" w:rsidRPr="00071DAC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546640" w:rsidRPr="00071DAC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В случае выхода из строя оборудования и материалов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546640" w:rsidRPr="00EF2E98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546640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8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Правила приемки продукции.</w:t>
      </w:r>
    </w:p>
    <w:p w:rsidR="00CD6AC6" w:rsidRPr="00EF2E98" w:rsidRDefault="00CD6AC6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374525">
        <w:rPr>
          <w:rFonts w:ascii="Times New Roman CYR" w:hAnsi="Times New Roman CYR" w:cs="Times New Roman CYR"/>
          <w:sz w:val="26"/>
          <w:szCs w:val="26"/>
        </w:rPr>
        <w:t xml:space="preserve">Вся поставляемая продукция проходит входной контроль, осуществляемый </w:t>
      </w:r>
      <w:r w:rsidRPr="001534C2">
        <w:rPr>
          <w:rFonts w:ascii="Times New Roman CYR" w:hAnsi="Times New Roman CYR" w:cs="Times New Roman CYR"/>
          <w:sz w:val="26"/>
          <w:szCs w:val="26"/>
        </w:rPr>
        <w:t>представителями общества АО «Тываэнерго» при получении оборудования на склад</w:t>
      </w:r>
      <w:r>
        <w:rPr>
          <w:rFonts w:ascii="Times New Roman CYR" w:hAnsi="Times New Roman CYR" w:cs="Times New Roman CYR"/>
          <w:sz w:val="26"/>
          <w:szCs w:val="26"/>
        </w:rPr>
        <w:t>.</w:t>
      </w:r>
    </w:p>
    <w:p w:rsidR="00546640" w:rsidRPr="00071DAC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546640" w:rsidRPr="00071DAC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546640" w:rsidRPr="00071DAC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При приемке продукции осуществляется:</w:t>
      </w:r>
    </w:p>
    <w:p w:rsidR="00546640" w:rsidRPr="00071DAC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внешний осмотр тары и упаковки:</w:t>
      </w:r>
    </w:p>
    <w:p w:rsidR="00546640" w:rsidRPr="00071DAC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</w:p>
    <w:p w:rsidR="00546640" w:rsidRPr="00071DAC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546640" w:rsidRPr="00071DAC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546640" w:rsidRPr="00071DAC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546640" w:rsidRPr="00071DAC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546640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В случае выявления дефектов, участник обязан за свой счет заменить поставленную продукцию.</w:t>
      </w:r>
    </w:p>
    <w:p w:rsidR="00546640" w:rsidRDefault="00546640" w:rsidP="0054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1411"/>
        <w:gridCol w:w="4253"/>
        <w:gridCol w:w="1701"/>
        <w:gridCol w:w="2000"/>
      </w:tblGrid>
      <w:tr w:rsidR="00546640" w:rsidTr="008660DE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640" w:rsidRDefault="00546640" w:rsidP="008660D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640" w:rsidRDefault="00546640" w:rsidP="008660D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640" w:rsidRDefault="00546640" w:rsidP="008660D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640" w:rsidRDefault="00546640" w:rsidP="008660D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640" w:rsidRDefault="00546640" w:rsidP="008660D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546640" w:rsidTr="008660DE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640" w:rsidRDefault="00546640" w:rsidP="008660D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640" w:rsidRDefault="00546640" w:rsidP="008660D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640" w:rsidRDefault="00546640" w:rsidP="008660D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И.о. ЗГИ по эксплуатации – начальника ДТО и РОЭХ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640" w:rsidRDefault="00546640" w:rsidP="008660D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640" w:rsidRDefault="00546640" w:rsidP="008660D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546640" w:rsidTr="008660DE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640" w:rsidRDefault="00546640" w:rsidP="008660D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640" w:rsidRDefault="00546640" w:rsidP="008660D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640" w:rsidRDefault="00546640" w:rsidP="008660D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управления логистики и МТО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640" w:rsidRDefault="00546640" w:rsidP="008660D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640" w:rsidRDefault="00546640" w:rsidP="008660D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А.Ю. Кузнецова</w:t>
            </w:r>
          </w:p>
        </w:tc>
      </w:tr>
      <w:tr w:rsidR="00546640" w:rsidTr="008660DE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640" w:rsidRDefault="00546640" w:rsidP="008660D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640" w:rsidRDefault="00546640" w:rsidP="008660D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640" w:rsidRDefault="00546640" w:rsidP="008660D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ДТО и РОЭХ ПАО «Россети Сибири»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640" w:rsidRDefault="00546640" w:rsidP="008660D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640" w:rsidRDefault="00546640" w:rsidP="008660D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А.Я. Гаммель</w:t>
            </w:r>
          </w:p>
        </w:tc>
      </w:tr>
    </w:tbl>
    <w:p w:rsidR="00892DC0" w:rsidRDefault="00892DC0" w:rsidP="0054664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9129EA" w:rsidRDefault="009129EA">
      <w:pPr>
        <w:spacing w:after="0" w:line="240" w:lineRule="auto"/>
        <w:rPr>
          <w:rFonts w:ascii="Times New Roman CYR" w:eastAsia="Times New Roman" w:hAnsi="Times New Roman CYR" w:cs="Times New Roman CYR"/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br w:type="page"/>
      </w:r>
    </w:p>
    <w:p w:rsidR="009129EA" w:rsidRDefault="009129EA" w:rsidP="009129EA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Приложение 2</w:t>
      </w:r>
    </w:p>
    <w:p w:rsidR="009129EA" w:rsidRDefault="009129EA" w:rsidP="009129EA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техническому заданию</w:t>
      </w:r>
    </w:p>
    <w:p w:rsidR="009129EA" w:rsidRPr="002E0D9F" w:rsidRDefault="009129EA" w:rsidP="009129EA">
      <w:pPr>
        <w:rPr>
          <w:rFonts w:ascii="Times New Roman" w:eastAsia="Times New Roman" w:hAnsi="Times New Roman"/>
          <w:sz w:val="24"/>
        </w:rPr>
      </w:pPr>
    </w:p>
    <w:p w:rsidR="009129EA" w:rsidRPr="002E0D9F" w:rsidRDefault="009129EA" w:rsidP="009129EA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i/>
          <w:sz w:val="26"/>
          <w:szCs w:val="26"/>
        </w:rPr>
      </w:pPr>
      <w:r w:rsidRPr="002E0D9F">
        <w:rPr>
          <w:rFonts w:ascii="Times New Roman CYR" w:eastAsia="Times New Roman" w:hAnsi="Times New Roman CYR" w:cs="Times New Roman CYR"/>
          <w:b/>
          <w:sz w:val="26"/>
          <w:szCs w:val="26"/>
        </w:rPr>
        <w:t>Характеристики и требования</w:t>
      </w:r>
      <w:r>
        <w:rPr>
          <w:rFonts w:ascii="Times New Roman CYR" w:eastAsia="Times New Roman" w:hAnsi="Times New Roman CYR" w:cs="Times New Roman CYR"/>
          <w:b/>
          <w:sz w:val="26"/>
          <w:szCs w:val="26"/>
        </w:rPr>
        <w:t xml:space="preserve"> п</w:t>
      </w:r>
      <w:r w:rsidRPr="002E0D9F">
        <w:rPr>
          <w:rFonts w:ascii="Times New Roman CYR" w:eastAsia="Times New Roman" w:hAnsi="Times New Roman CYR" w:cs="Times New Roman CYR"/>
          <w:b/>
          <w:sz w:val="26"/>
          <w:szCs w:val="26"/>
        </w:rPr>
        <w:t>атрон</w:t>
      </w:r>
      <w:r>
        <w:rPr>
          <w:rFonts w:ascii="Times New Roman CYR" w:eastAsia="Times New Roman" w:hAnsi="Times New Roman CYR" w:cs="Times New Roman CYR"/>
          <w:b/>
          <w:sz w:val="26"/>
          <w:szCs w:val="26"/>
        </w:rPr>
        <w:t>а</w:t>
      </w:r>
      <w:r w:rsidRPr="002E0D9F">
        <w:rPr>
          <w:rFonts w:ascii="Times New Roman CYR" w:eastAsia="Times New Roman" w:hAnsi="Times New Roman CYR" w:cs="Times New Roman CYR"/>
          <w:b/>
          <w:sz w:val="26"/>
          <w:szCs w:val="26"/>
        </w:rPr>
        <w:t xml:space="preserve"> ПСН-35 100А 670мм</w:t>
      </w:r>
    </w:p>
    <w:tbl>
      <w:tblPr>
        <w:tblW w:w="106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239"/>
        <w:gridCol w:w="1949"/>
        <w:gridCol w:w="1738"/>
      </w:tblGrid>
      <w:tr w:rsidR="009129EA" w:rsidRPr="002E0D9F" w:rsidTr="00CA012F">
        <w:tc>
          <w:tcPr>
            <w:tcW w:w="709" w:type="dxa"/>
            <w:vAlign w:val="center"/>
            <w:hideMark/>
          </w:tcPr>
          <w:p w:rsidR="009129EA" w:rsidRPr="002E0D9F" w:rsidRDefault="009129EA" w:rsidP="00CA012F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D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9129EA" w:rsidRPr="002E0D9F" w:rsidRDefault="009129EA" w:rsidP="00CA012F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D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239" w:type="dxa"/>
            <w:vAlign w:val="center"/>
            <w:hideMark/>
          </w:tcPr>
          <w:p w:rsidR="009129EA" w:rsidRPr="002E0D9F" w:rsidRDefault="009129EA" w:rsidP="00CA012F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D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9129EA" w:rsidRPr="002E0D9F" w:rsidRDefault="009129EA" w:rsidP="00CA012F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D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949" w:type="dxa"/>
            <w:vAlign w:val="center"/>
            <w:hideMark/>
          </w:tcPr>
          <w:p w:rsidR="009129EA" w:rsidRPr="002E0D9F" w:rsidRDefault="009129EA" w:rsidP="00CA012F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D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738" w:type="dxa"/>
            <w:vAlign w:val="center"/>
            <w:hideMark/>
          </w:tcPr>
          <w:p w:rsidR="009129EA" w:rsidRPr="002E0D9F" w:rsidRDefault="009129EA" w:rsidP="00CA012F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D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</w:t>
            </w:r>
          </w:p>
          <w:p w:rsidR="009129EA" w:rsidRPr="002E0D9F" w:rsidRDefault="009129EA" w:rsidP="00CA012F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D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лагаемые технические характеристики (заполняется участником)</w:t>
            </w:r>
          </w:p>
        </w:tc>
      </w:tr>
      <w:tr w:rsidR="00F103C5" w:rsidRPr="002E0D9F" w:rsidTr="00CA012F">
        <w:tc>
          <w:tcPr>
            <w:tcW w:w="709" w:type="dxa"/>
            <w:vAlign w:val="center"/>
          </w:tcPr>
          <w:p w:rsidR="00F103C5" w:rsidRPr="002E0D9F" w:rsidRDefault="00F103C5" w:rsidP="00CA012F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239" w:type="dxa"/>
            <w:vAlign w:val="center"/>
          </w:tcPr>
          <w:p w:rsidR="00F103C5" w:rsidRPr="002E0D9F" w:rsidRDefault="00F103C5" w:rsidP="00F103C5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949" w:type="dxa"/>
            <w:vAlign w:val="center"/>
          </w:tcPr>
          <w:p w:rsidR="00F103C5" w:rsidRPr="002E0D9F" w:rsidRDefault="00F103C5" w:rsidP="00CA012F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38" w:type="dxa"/>
            <w:vAlign w:val="center"/>
          </w:tcPr>
          <w:p w:rsidR="00F103C5" w:rsidRPr="002E0D9F" w:rsidRDefault="00F103C5" w:rsidP="00CA012F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103C5" w:rsidRPr="002E0D9F" w:rsidTr="00CA012F">
        <w:tc>
          <w:tcPr>
            <w:tcW w:w="709" w:type="dxa"/>
            <w:vAlign w:val="center"/>
          </w:tcPr>
          <w:p w:rsidR="00F103C5" w:rsidRPr="002E0D9F" w:rsidRDefault="00F103C5" w:rsidP="00CA012F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239" w:type="dxa"/>
            <w:vAlign w:val="center"/>
          </w:tcPr>
          <w:p w:rsidR="00F103C5" w:rsidRPr="002E0D9F" w:rsidRDefault="00F103C5" w:rsidP="00F103C5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949" w:type="dxa"/>
            <w:vAlign w:val="center"/>
          </w:tcPr>
          <w:p w:rsidR="00F103C5" w:rsidRPr="002E0D9F" w:rsidRDefault="00F103C5" w:rsidP="00CA012F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38" w:type="dxa"/>
            <w:vAlign w:val="center"/>
          </w:tcPr>
          <w:p w:rsidR="00F103C5" w:rsidRPr="002E0D9F" w:rsidRDefault="00F103C5" w:rsidP="00CA012F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103C5" w:rsidRPr="002E0D9F" w:rsidTr="00CA012F">
        <w:tc>
          <w:tcPr>
            <w:tcW w:w="709" w:type="dxa"/>
            <w:vAlign w:val="center"/>
          </w:tcPr>
          <w:p w:rsidR="00F103C5" w:rsidRPr="002E0D9F" w:rsidRDefault="00F103C5" w:rsidP="00CA012F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239" w:type="dxa"/>
            <w:vAlign w:val="center"/>
          </w:tcPr>
          <w:p w:rsidR="00F103C5" w:rsidRPr="002E0D9F" w:rsidRDefault="00F103C5" w:rsidP="00F103C5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Количество, шт.</w:t>
            </w:r>
          </w:p>
        </w:tc>
        <w:tc>
          <w:tcPr>
            <w:tcW w:w="1949" w:type="dxa"/>
            <w:vAlign w:val="center"/>
          </w:tcPr>
          <w:p w:rsidR="00F103C5" w:rsidRPr="002E0D9F" w:rsidRDefault="00F103C5" w:rsidP="00CA012F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8" w:type="dxa"/>
            <w:vAlign w:val="center"/>
          </w:tcPr>
          <w:p w:rsidR="00F103C5" w:rsidRPr="002E0D9F" w:rsidRDefault="00F103C5" w:rsidP="00CA012F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103C5" w:rsidRPr="002E0D9F" w:rsidTr="00CA012F">
        <w:tc>
          <w:tcPr>
            <w:tcW w:w="709" w:type="dxa"/>
            <w:vAlign w:val="center"/>
          </w:tcPr>
          <w:p w:rsidR="00F103C5" w:rsidRPr="00F103C5" w:rsidRDefault="00F103C5" w:rsidP="00F103C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103C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239" w:type="dxa"/>
            <w:vAlign w:val="center"/>
          </w:tcPr>
          <w:p w:rsidR="00F103C5" w:rsidRDefault="00F103C5" w:rsidP="00F103C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949" w:type="dxa"/>
            <w:vAlign w:val="center"/>
          </w:tcPr>
          <w:p w:rsidR="00F103C5" w:rsidRPr="002E0D9F" w:rsidRDefault="00F103C5" w:rsidP="00F103C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vAlign w:val="center"/>
          </w:tcPr>
          <w:p w:rsidR="00F103C5" w:rsidRPr="002E0D9F" w:rsidRDefault="00F103C5" w:rsidP="00F103C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103C5" w:rsidRPr="002E0D9F" w:rsidTr="00CA012F">
        <w:trPr>
          <w:trHeight w:val="346"/>
        </w:trPr>
        <w:tc>
          <w:tcPr>
            <w:tcW w:w="709" w:type="dxa"/>
            <w:vAlign w:val="center"/>
            <w:hideMark/>
          </w:tcPr>
          <w:p w:rsidR="00F103C5" w:rsidRPr="002E0D9F" w:rsidRDefault="00F103C5" w:rsidP="00F103C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4.</w:t>
            </w:r>
            <w:r w:rsidRPr="002E0D9F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239" w:type="dxa"/>
            <w:vAlign w:val="center"/>
          </w:tcPr>
          <w:p w:rsidR="00F103C5" w:rsidRPr="002E0D9F" w:rsidRDefault="00F103C5" w:rsidP="00F103C5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D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Номинальное напряжение для сетей</w:t>
            </w:r>
          </w:p>
        </w:tc>
        <w:tc>
          <w:tcPr>
            <w:tcW w:w="1949" w:type="dxa"/>
            <w:vAlign w:val="center"/>
          </w:tcPr>
          <w:p w:rsidR="00F103C5" w:rsidRPr="002E0D9F" w:rsidRDefault="00F103C5" w:rsidP="00F103C5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D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кВ</w:t>
            </w:r>
          </w:p>
        </w:tc>
        <w:tc>
          <w:tcPr>
            <w:tcW w:w="1738" w:type="dxa"/>
            <w:vAlign w:val="center"/>
          </w:tcPr>
          <w:p w:rsidR="00F103C5" w:rsidRPr="002E0D9F" w:rsidRDefault="00F103C5" w:rsidP="00F103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103C5" w:rsidRPr="002E0D9F" w:rsidTr="00CA012F">
        <w:trPr>
          <w:trHeight w:val="346"/>
        </w:trPr>
        <w:tc>
          <w:tcPr>
            <w:tcW w:w="709" w:type="dxa"/>
            <w:vAlign w:val="center"/>
            <w:hideMark/>
          </w:tcPr>
          <w:p w:rsidR="00F103C5" w:rsidRPr="002E0D9F" w:rsidRDefault="00F103C5" w:rsidP="00F103C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4.</w:t>
            </w:r>
            <w:r w:rsidRPr="002E0D9F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39" w:type="dxa"/>
            <w:vAlign w:val="center"/>
          </w:tcPr>
          <w:p w:rsidR="00F103C5" w:rsidRPr="002E0D9F" w:rsidRDefault="00F103C5" w:rsidP="00F103C5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D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Плавкая вставка в ПСН может иметь рабочий ток</w:t>
            </w:r>
          </w:p>
        </w:tc>
        <w:tc>
          <w:tcPr>
            <w:tcW w:w="1949" w:type="dxa"/>
            <w:vAlign w:val="center"/>
          </w:tcPr>
          <w:p w:rsidR="00F103C5" w:rsidRPr="002E0D9F" w:rsidRDefault="00F103C5" w:rsidP="00F103C5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D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А</w:t>
            </w:r>
          </w:p>
        </w:tc>
        <w:tc>
          <w:tcPr>
            <w:tcW w:w="1738" w:type="dxa"/>
            <w:vAlign w:val="center"/>
          </w:tcPr>
          <w:p w:rsidR="00F103C5" w:rsidRPr="002E0D9F" w:rsidRDefault="00F103C5" w:rsidP="00F103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103C5" w:rsidRPr="002E0D9F" w:rsidTr="00CA012F">
        <w:trPr>
          <w:trHeight w:val="346"/>
        </w:trPr>
        <w:tc>
          <w:tcPr>
            <w:tcW w:w="709" w:type="dxa"/>
            <w:vAlign w:val="center"/>
            <w:hideMark/>
          </w:tcPr>
          <w:p w:rsidR="00F103C5" w:rsidRPr="002E0D9F" w:rsidRDefault="00F103C5" w:rsidP="00F103C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4.</w:t>
            </w:r>
            <w:r w:rsidRPr="002E0D9F"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6239" w:type="dxa"/>
            <w:vAlign w:val="center"/>
          </w:tcPr>
          <w:p w:rsidR="00F103C5" w:rsidRPr="002E0D9F" w:rsidRDefault="00F103C5" w:rsidP="00F103C5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D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Мощность отключения (номинальная)</w:t>
            </w:r>
          </w:p>
        </w:tc>
        <w:tc>
          <w:tcPr>
            <w:tcW w:w="1949" w:type="dxa"/>
            <w:vAlign w:val="center"/>
          </w:tcPr>
          <w:p w:rsidR="00F103C5" w:rsidRPr="002E0D9F" w:rsidRDefault="00F103C5" w:rsidP="00F103C5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D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 500 МВА</w:t>
            </w:r>
          </w:p>
        </w:tc>
        <w:tc>
          <w:tcPr>
            <w:tcW w:w="1738" w:type="dxa"/>
            <w:vAlign w:val="center"/>
          </w:tcPr>
          <w:p w:rsidR="00F103C5" w:rsidRPr="002E0D9F" w:rsidRDefault="00F103C5" w:rsidP="00F103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103C5" w:rsidRPr="002E0D9F" w:rsidTr="00CA012F">
        <w:trPr>
          <w:trHeight w:val="346"/>
        </w:trPr>
        <w:tc>
          <w:tcPr>
            <w:tcW w:w="709" w:type="dxa"/>
            <w:vAlign w:val="center"/>
          </w:tcPr>
          <w:p w:rsidR="00F103C5" w:rsidRPr="002E0D9F" w:rsidRDefault="00F103C5" w:rsidP="00F103C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4.</w:t>
            </w:r>
            <w:r w:rsidRPr="002E0D9F"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239" w:type="dxa"/>
            <w:vAlign w:val="center"/>
          </w:tcPr>
          <w:p w:rsidR="00F103C5" w:rsidRPr="002E0D9F" w:rsidRDefault="00F103C5" w:rsidP="00F103C5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D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Длина предохранителя</w:t>
            </w:r>
          </w:p>
        </w:tc>
        <w:tc>
          <w:tcPr>
            <w:tcW w:w="1949" w:type="dxa"/>
            <w:vAlign w:val="center"/>
          </w:tcPr>
          <w:p w:rsidR="00F103C5" w:rsidRPr="002E0D9F" w:rsidRDefault="00F103C5" w:rsidP="00F103C5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D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670 мм</w:t>
            </w:r>
          </w:p>
        </w:tc>
        <w:tc>
          <w:tcPr>
            <w:tcW w:w="1738" w:type="dxa"/>
            <w:vAlign w:val="center"/>
          </w:tcPr>
          <w:p w:rsidR="00F103C5" w:rsidRPr="002E0D9F" w:rsidRDefault="00F103C5" w:rsidP="00F103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103C5" w:rsidRPr="002E0D9F" w:rsidTr="00CA012F">
        <w:tc>
          <w:tcPr>
            <w:tcW w:w="709" w:type="dxa"/>
            <w:vAlign w:val="center"/>
          </w:tcPr>
          <w:p w:rsidR="00F103C5" w:rsidRPr="002E0D9F" w:rsidRDefault="00F103C5" w:rsidP="00F103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  <w:r w:rsidRPr="002E0D9F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39" w:type="dxa"/>
            <w:vAlign w:val="center"/>
          </w:tcPr>
          <w:p w:rsidR="00F103C5" w:rsidRPr="002E0D9F" w:rsidRDefault="00F103C5" w:rsidP="00F103C5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D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Максимальное рабочее напряжение</w:t>
            </w:r>
          </w:p>
        </w:tc>
        <w:tc>
          <w:tcPr>
            <w:tcW w:w="1949" w:type="dxa"/>
            <w:vAlign w:val="center"/>
          </w:tcPr>
          <w:p w:rsidR="00F103C5" w:rsidRPr="002E0D9F" w:rsidRDefault="00F103C5" w:rsidP="00F103C5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D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 кВ</w:t>
            </w:r>
          </w:p>
        </w:tc>
        <w:tc>
          <w:tcPr>
            <w:tcW w:w="1738" w:type="dxa"/>
            <w:vAlign w:val="center"/>
          </w:tcPr>
          <w:p w:rsidR="00F103C5" w:rsidRPr="002E0D9F" w:rsidRDefault="00F103C5" w:rsidP="00F103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9129EA" w:rsidRPr="00495628" w:rsidRDefault="009129EA" w:rsidP="009129EA">
      <w:pPr>
        <w:spacing w:after="0" w:line="240" w:lineRule="auto"/>
        <w:rPr>
          <w:rFonts w:ascii="Times New Roman" w:hAnsi="Times New Roman"/>
          <w:sz w:val="24"/>
        </w:rPr>
      </w:pPr>
      <w:r w:rsidRPr="00282688" w:rsidDel="002E0D9F">
        <w:rPr>
          <w:rFonts w:ascii="Times New Roman CYR" w:eastAsia="Times New Roman" w:hAnsi="Times New Roman CYR" w:cs="Times New Roman CYR"/>
          <w:sz w:val="26"/>
          <w:szCs w:val="26"/>
          <w:u w:val="single"/>
        </w:rPr>
        <w:t xml:space="preserve"> </w:t>
      </w:r>
    </w:p>
    <w:p w:rsidR="009129EA" w:rsidRDefault="009129EA" w:rsidP="0054664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4"/>
          <w:szCs w:val="24"/>
        </w:rPr>
      </w:pPr>
    </w:p>
    <w:sectPr w:rsidR="009129EA" w:rsidSect="002F4115">
      <w:footerReference w:type="default" r:id="rId9"/>
      <w:pgSz w:w="12240" w:h="15840" w:code="1"/>
      <w:pgMar w:top="851" w:right="720" w:bottom="720" w:left="720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390" w:rsidRDefault="00FC1390" w:rsidP="00205388">
      <w:pPr>
        <w:spacing w:after="0" w:line="240" w:lineRule="auto"/>
      </w:pPr>
      <w:r>
        <w:separator/>
      </w:r>
    </w:p>
  </w:endnote>
  <w:endnote w:type="continuationSeparator" w:id="0">
    <w:p w:rsidR="00FC1390" w:rsidRDefault="00FC1390" w:rsidP="00205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INCyr-Regular">
    <w:altName w:val="DINCyr-Regular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AA3" w:rsidRDefault="00B77B5A">
    <w:pPr>
      <w:pStyle w:val="aa"/>
      <w:jc w:val="center"/>
    </w:pPr>
    <w:r>
      <w:fldChar w:fldCharType="begin"/>
    </w:r>
    <w:r w:rsidR="00AE5AA3">
      <w:instrText xml:space="preserve"> PAGE   \* MERGEFORMAT </w:instrText>
    </w:r>
    <w:r>
      <w:fldChar w:fldCharType="separate"/>
    </w:r>
    <w:r w:rsidR="00DC0385">
      <w:rPr>
        <w:noProof/>
      </w:rPr>
      <w:t>1</w:t>
    </w:r>
    <w:r>
      <w:rPr>
        <w:noProof/>
      </w:rPr>
      <w:fldChar w:fldCharType="end"/>
    </w:r>
  </w:p>
  <w:p w:rsidR="00AE5AA3" w:rsidRDefault="00AE5AA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390" w:rsidRDefault="00FC1390" w:rsidP="00205388">
      <w:pPr>
        <w:spacing w:after="0" w:line="240" w:lineRule="auto"/>
      </w:pPr>
      <w:r>
        <w:separator/>
      </w:r>
    </w:p>
  </w:footnote>
  <w:footnote w:type="continuationSeparator" w:id="0">
    <w:p w:rsidR="00FC1390" w:rsidRDefault="00FC1390" w:rsidP="002053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62A442C"/>
    <w:multiLevelType w:val="hybridMultilevel"/>
    <w:tmpl w:val="36C0D84E"/>
    <w:lvl w:ilvl="0" w:tplc="88103B1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479"/>
    <w:rsid w:val="00010073"/>
    <w:rsid w:val="000119E2"/>
    <w:rsid w:val="00020B28"/>
    <w:rsid w:val="00021329"/>
    <w:rsid w:val="00027693"/>
    <w:rsid w:val="00043A9E"/>
    <w:rsid w:val="000455B1"/>
    <w:rsid w:val="000457F0"/>
    <w:rsid w:val="000526E2"/>
    <w:rsid w:val="00062BDD"/>
    <w:rsid w:val="0006394C"/>
    <w:rsid w:val="00064AA9"/>
    <w:rsid w:val="00065B56"/>
    <w:rsid w:val="000737D0"/>
    <w:rsid w:val="0008000F"/>
    <w:rsid w:val="0008039F"/>
    <w:rsid w:val="000838C4"/>
    <w:rsid w:val="00085775"/>
    <w:rsid w:val="00086451"/>
    <w:rsid w:val="000B5EB7"/>
    <w:rsid w:val="000B607E"/>
    <w:rsid w:val="000C1EB3"/>
    <w:rsid w:val="000E0868"/>
    <w:rsid w:val="000E3F5F"/>
    <w:rsid w:val="000E3FDF"/>
    <w:rsid w:val="000F2D2C"/>
    <w:rsid w:val="00107247"/>
    <w:rsid w:val="0011304F"/>
    <w:rsid w:val="001175C4"/>
    <w:rsid w:val="00120031"/>
    <w:rsid w:val="00120E1A"/>
    <w:rsid w:val="00135543"/>
    <w:rsid w:val="00137721"/>
    <w:rsid w:val="00166B9B"/>
    <w:rsid w:val="00167173"/>
    <w:rsid w:val="00172591"/>
    <w:rsid w:val="00174BBC"/>
    <w:rsid w:val="0017576B"/>
    <w:rsid w:val="00180235"/>
    <w:rsid w:val="00181432"/>
    <w:rsid w:val="00183140"/>
    <w:rsid w:val="00187F9B"/>
    <w:rsid w:val="00192F2E"/>
    <w:rsid w:val="00197903"/>
    <w:rsid w:val="001A32E6"/>
    <w:rsid w:val="001A4734"/>
    <w:rsid w:val="001A6B87"/>
    <w:rsid w:val="001B68FE"/>
    <w:rsid w:val="001D4D31"/>
    <w:rsid w:val="001D6AAD"/>
    <w:rsid w:val="001E19F8"/>
    <w:rsid w:val="001E2DEF"/>
    <w:rsid w:val="001E558A"/>
    <w:rsid w:val="001E7E2F"/>
    <w:rsid w:val="001F049F"/>
    <w:rsid w:val="002003B5"/>
    <w:rsid w:val="002014CA"/>
    <w:rsid w:val="00205388"/>
    <w:rsid w:val="00207E81"/>
    <w:rsid w:val="002142BF"/>
    <w:rsid w:val="00216357"/>
    <w:rsid w:val="002167BE"/>
    <w:rsid w:val="00216A77"/>
    <w:rsid w:val="00222F56"/>
    <w:rsid w:val="00223AB4"/>
    <w:rsid w:val="00223DE9"/>
    <w:rsid w:val="00226F87"/>
    <w:rsid w:val="00231273"/>
    <w:rsid w:val="002330B3"/>
    <w:rsid w:val="00242192"/>
    <w:rsid w:val="00244098"/>
    <w:rsid w:val="0025303B"/>
    <w:rsid w:val="00257588"/>
    <w:rsid w:val="00257E70"/>
    <w:rsid w:val="002613CF"/>
    <w:rsid w:val="0026378E"/>
    <w:rsid w:val="00271181"/>
    <w:rsid w:val="0027236F"/>
    <w:rsid w:val="0027266A"/>
    <w:rsid w:val="00276BB4"/>
    <w:rsid w:val="00277B56"/>
    <w:rsid w:val="00280DB7"/>
    <w:rsid w:val="002B3C74"/>
    <w:rsid w:val="002B53DF"/>
    <w:rsid w:val="002C3C25"/>
    <w:rsid w:val="002D18E9"/>
    <w:rsid w:val="002D2206"/>
    <w:rsid w:val="002D2CB1"/>
    <w:rsid w:val="002D5E72"/>
    <w:rsid w:val="002E09E5"/>
    <w:rsid w:val="002E1CF2"/>
    <w:rsid w:val="002E6B67"/>
    <w:rsid w:val="002E6EDC"/>
    <w:rsid w:val="002F4115"/>
    <w:rsid w:val="002F77A9"/>
    <w:rsid w:val="00301C59"/>
    <w:rsid w:val="00303A6F"/>
    <w:rsid w:val="00304F99"/>
    <w:rsid w:val="0031205F"/>
    <w:rsid w:val="00312893"/>
    <w:rsid w:val="00313931"/>
    <w:rsid w:val="00317F1E"/>
    <w:rsid w:val="0032461A"/>
    <w:rsid w:val="00331FCE"/>
    <w:rsid w:val="00332C63"/>
    <w:rsid w:val="00333466"/>
    <w:rsid w:val="0034010A"/>
    <w:rsid w:val="00352479"/>
    <w:rsid w:val="0035496E"/>
    <w:rsid w:val="00357BB6"/>
    <w:rsid w:val="00360014"/>
    <w:rsid w:val="00363D60"/>
    <w:rsid w:val="003771AE"/>
    <w:rsid w:val="00380664"/>
    <w:rsid w:val="00392115"/>
    <w:rsid w:val="003938CE"/>
    <w:rsid w:val="00397380"/>
    <w:rsid w:val="003A3287"/>
    <w:rsid w:val="003B0546"/>
    <w:rsid w:val="003B4731"/>
    <w:rsid w:val="003B6604"/>
    <w:rsid w:val="003E479A"/>
    <w:rsid w:val="003E5099"/>
    <w:rsid w:val="003E6464"/>
    <w:rsid w:val="003F1AAD"/>
    <w:rsid w:val="003F6104"/>
    <w:rsid w:val="003F62C8"/>
    <w:rsid w:val="004070CF"/>
    <w:rsid w:val="00413B28"/>
    <w:rsid w:val="00421921"/>
    <w:rsid w:val="00431116"/>
    <w:rsid w:val="004332F3"/>
    <w:rsid w:val="00437F38"/>
    <w:rsid w:val="0044680D"/>
    <w:rsid w:val="00447337"/>
    <w:rsid w:val="00450091"/>
    <w:rsid w:val="00450159"/>
    <w:rsid w:val="00462712"/>
    <w:rsid w:val="0046419D"/>
    <w:rsid w:val="0046511D"/>
    <w:rsid w:val="00481D52"/>
    <w:rsid w:val="00483A19"/>
    <w:rsid w:val="004843AF"/>
    <w:rsid w:val="00487539"/>
    <w:rsid w:val="004962DA"/>
    <w:rsid w:val="004A19B2"/>
    <w:rsid w:val="004A6D6D"/>
    <w:rsid w:val="004B20E2"/>
    <w:rsid w:val="004B2C09"/>
    <w:rsid w:val="004C51B2"/>
    <w:rsid w:val="004D2635"/>
    <w:rsid w:val="004E37C7"/>
    <w:rsid w:val="004E67F2"/>
    <w:rsid w:val="004E6D22"/>
    <w:rsid w:val="004F3174"/>
    <w:rsid w:val="004F5899"/>
    <w:rsid w:val="00511A1A"/>
    <w:rsid w:val="00511EB7"/>
    <w:rsid w:val="00515222"/>
    <w:rsid w:val="005154FB"/>
    <w:rsid w:val="00524924"/>
    <w:rsid w:val="0052667D"/>
    <w:rsid w:val="005352E1"/>
    <w:rsid w:val="00543715"/>
    <w:rsid w:val="00543A40"/>
    <w:rsid w:val="00546640"/>
    <w:rsid w:val="00547945"/>
    <w:rsid w:val="005672C9"/>
    <w:rsid w:val="00571E16"/>
    <w:rsid w:val="0057280F"/>
    <w:rsid w:val="005831EA"/>
    <w:rsid w:val="005A16E5"/>
    <w:rsid w:val="005A27FA"/>
    <w:rsid w:val="005A6D6F"/>
    <w:rsid w:val="005A7950"/>
    <w:rsid w:val="005B468C"/>
    <w:rsid w:val="005B55BB"/>
    <w:rsid w:val="005B7DDF"/>
    <w:rsid w:val="005C2BFB"/>
    <w:rsid w:val="005C50D5"/>
    <w:rsid w:val="005D07AC"/>
    <w:rsid w:val="005D5FBC"/>
    <w:rsid w:val="005E0673"/>
    <w:rsid w:val="005E7065"/>
    <w:rsid w:val="005F1E31"/>
    <w:rsid w:val="005F5C4A"/>
    <w:rsid w:val="00613A37"/>
    <w:rsid w:val="00617F11"/>
    <w:rsid w:val="00631899"/>
    <w:rsid w:val="00637F67"/>
    <w:rsid w:val="006477F3"/>
    <w:rsid w:val="00647912"/>
    <w:rsid w:val="00647CD5"/>
    <w:rsid w:val="0065155B"/>
    <w:rsid w:val="0065500C"/>
    <w:rsid w:val="006614E4"/>
    <w:rsid w:val="00662FD8"/>
    <w:rsid w:val="0066386C"/>
    <w:rsid w:val="00666351"/>
    <w:rsid w:val="0066643B"/>
    <w:rsid w:val="006A0D63"/>
    <w:rsid w:val="006A1379"/>
    <w:rsid w:val="006A2470"/>
    <w:rsid w:val="006A2AAD"/>
    <w:rsid w:val="006B1172"/>
    <w:rsid w:val="006B6130"/>
    <w:rsid w:val="006B7564"/>
    <w:rsid w:val="006B7EBC"/>
    <w:rsid w:val="006F3391"/>
    <w:rsid w:val="006F7092"/>
    <w:rsid w:val="006F7925"/>
    <w:rsid w:val="0070234E"/>
    <w:rsid w:val="007034DB"/>
    <w:rsid w:val="00705B7A"/>
    <w:rsid w:val="00706E2A"/>
    <w:rsid w:val="007074CC"/>
    <w:rsid w:val="00716745"/>
    <w:rsid w:val="00716EC5"/>
    <w:rsid w:val="00717EC4"/>
    <w:rsid w:val="007320D2"/>
    <w:rsid w:val="00732712"/>
    <w:rsid w:val="00733B20"/>
    <w:rsid w:val="0073617B"/>
    <w:rsid w:val="007449B6"/>
    <w:rsid w:val="00745DAC"/>
    <w:rsid w:val="00747C95"/>
    <w:rsid w:val="007501EA"/>
    <w:rsid w:val="00750754"/>
    <w:rsid w:val="00751441"/>
    <w:rsid w:val="00757914"/>
    <w:rsid w:val="00760788"/>
    <w:rsid w:val="00762DDA"/>
    <w:rsid w:val="007A441D"/>
    <w:rsid w:val="007A4442"/>
    <w:rsid w:val="007B2008"/>
    <w:rsid w:val="007C1807"/>
    <w:rsid w:val="007C26EC"/>
    <w:rsid w:val="007C2B13"/>
    <w:rsid w:val="007E1523"/>
    <w:rsid w:val="007E177B"/>
    <w:rsid w:val="007F066F"/>
    <w:rsid w:val="007F2FEC"/>
    <w:rsid w:val="008077D3"/>
    <w:rsid w:val="008101D0"/>
    <w:rsid w:val="008102B9"/>
    <w:rsid w:val="0081322C"/>
    <w:rsid w:val="00815749"/>
    <w:rsid w:val="008207F4"/>
    <w:rsid w:val="008241F0"/>
    <w:rsid w:val="0083354B"/>
    <w:rsid w:val="00834CF4"/>
    <w:rsid w:val="00836D27"/>
    <w:rsid w:val="00837792"/>
    <w:rsid w:val="008444A6"/>
    <w:rsid w:val="00853814"/>
    <w:rsid w:val="00860F6F"/>
    <w:rsid w:val="008627A3"/>
    <w:rsid w:val="0086407C"/>
    <w:rsid w:val="00864772"/>
    <w:rsid w:val="00874461"/>
    <w:rsid w:val="00876DAE"/>
    <w:rsid w:val="00883CC0"/>
    <w:rsid w:val="00886849"/>
    <w:rsid w:val="00887799"/>
    <w:rsid w:val="00892869"/>
    <w:rsid w:val="00892DC0"/>
    <w:rsid w:val="00892FAD"/>
    <w:rsid w:val="00897C7D"/>
    <w:rsid w:val="008A2F2A"/>
    <w:rsid w:val="008A74BF"/>
    <w:rsid w:val="008B180C"/>
    <w:rsid w:val="008B315C"/>
    <w:rsid w:val="008B42EB"/>
    <w:rsid w:val="008B469F"/>
    <w:rsid w:val="008B646F"/>
    <w:rsid w:val="008B679A"/>
    <w:rsid w:val="008C5281"/>
    <w:rsid w:val="008D3418"/>
    <w:rsid w:val="008D5213"/>
    <w:rsid w:val="008E0827"/>
    <w:rsid w:val="008E1009"/>
    <w:rsid w:val="008F230A"/>
    <w:rsid w:val="008F3FD4"/>
    <w:rsid w:val="008F720D"/>
    <w:rsid w:val="009129EA"/>
    <w:rsid w:val="009162A4"/>
    <w:rsid w:val="00926E07"/>
    <w:rsid w:val="00927F49"/>
    <w:rsid w:val="00931F13"/>
    <w:rsid w:val="00932EE9"/>
    <w:rsid w:val="00943B3B"/>
    <w:rsid w:val="009502D4"/>
    <w:rsid w:val="00951970"/>
    <w:rsid w:val="00952F17"/>
    <w:rsid w:val="00961D61"/>
    <w:rsid w:val="00966ECA"/>
    <w:rsid w:val="0097363D"/>
    <w:rsid w:val="0098707D"/>
    <w:rsid w:val="00990C77"/>
    <w:rsid w:val="009924FB"/>
    <w:rsid w:val="0099262E"/>
    <w:rsid w:val="00995699"/>
    <w:rsid w:val="00996DED"/>
    <w:rsid w:val="009A1FE4"/>
    <w:rsid w:val="009A4EE0"/>
    <w:rsid w:val="009A51E2"/>
    <w:rsid w:val="009B0EDE"/>
    <w:rsid w:val="009B2F9B"/>
    <w:rsid w:val="009C7317"/>
    <w:rsid w:val="009D08BB"/>
    <w:rsid w:val="009D689D"/>
    <w:rsid w:val="009E3759"/>
    <w:rsid w:val="009E38B9"/>
    <w:rsid w:val="009E5A1A"/>
    <w:rsid w:val="009F3D99"/>
    <w:rsid w:val="009F7E9C"/>
    <w:rsid w:val="00A00AED"/>
    <w:rsid w:val="00A03A9E"/>
    <w:rsid w:val="00A052B9"/>
    <w:rsid w:val="00A05463"/>
    <w:rsid w:val="00A05642"/>
    <w:rsid w:val="00A128DA"/>
    <w:rsid w:val="00A12E93"/>
    <w:rsid w:val="00A1793E"/>
    <w:rsid w:val="00A25F38"/>
    <w:rsid w:val="00A326E9"/>
    <w:rsid w:val="00A33114"/>
    <w:rsid w:val="00A375C0"/>
    <w:rsid w:val="00A37C1D"/>
    <w:rsid w:val="00A4616B"/>
    <w:rsid w:val="00A54F9C"/>
    <w:rsid w:val="00A60540"/>
    <w:rsid w:val="00A7064D"/>
    <w:rsid w:val="00A81F14"/>
    <w:rsid w:val="00A917F6"/>
    <w:rsid w:val="00AA1B7C"/>
    <w:rsid w:val="00AA5B7B"/>
    <w:rsid w:val="00AA63B7"/>
    <w:rsid w:val="00AA744F"/>
    <w:rsid w:val="00AA7E54"/>
    <w:rsid w:val="00AB1767"/>
    <w:rsid w:val="00AB195E"/>
    <w:rsid w:val="00AB24FA"/>
    <w:rsid w:val="00AB5EDF"/>
    <w:rsid w:val="00AC0742"/>
    <w:rsid w:val="00AC0CBC"/>
    <w:rsid w:val="00AC332D"/>
    <w:rsid w:val="00AE5AA3"/>
    <w:rsid w:val="00AE7402"/>
    <w:rsid w:val="00AF0003"/>
    <w:rsid w:val="00B114F0"/>
    <w:rsid w:val="00B11CCC"/>
    <w:rsid w:val="00B162CF"/>
    <w:rsid w:val="00B17ABA"/>
    <w:rsid w:val="00B2079F"/>
    <w:rsid w:val="00B2185D"/>
    <w:rsid w:val="00B279BA"/>
    <w:rsid w:val="00B4457B"/>
    <w:rsid w:val="00B50FAC"/>
    <w:rsid w:val="00B52A06"/>
    <w:rsid w:val="00B61AEA"/>
    <w:rsid w:val="00B625E8"/>
    <w:rsid w:val="00B62E02"/>
    <w:rsid w:val="00B63A00"/>
    <w:rsid w:val="00B63E4C"/>
    <w:rsid w:val="00B73829"/>
    <w:rsid w:val="00B757F6"/>
    <w:rsid w:val="00B77B5A"/>
    <w:rsid w:val="00B90B7B"/>
    <w:rsid w:val="00B923AD"/>
    <w:rsid w:val="00B9346D"/>
    <w:rsid w:val="00B95C6C"/>
    <w:rsid w:val="00B961FD"/>
    <w:rsid w:val="00BA1E34"/>
    <w:rsid w:val="00BA22C5"/>
    <w:rsid w:val="00BC5338"/>
    <w:rsid w:val="00BD048B"/>
    <w:rsid w:val="00BD731A"/>
    <w:rsid w:val="00BE5839"/>
    <w:rsid w:val="00BF6D15"/>
    <w:rsid w:val="00BF7DF0"/>
    <w:rsid w:val="00BF7EF8"/>
    <w:rsid w:val="00C03447"/>
    <w:rsid w:val="00C03816"/>
    <w:rsid w:val="00C058E9"/>
    <w:rsid w:val="00C13F0E"/>
    <w:rsid w:val="00C1776C"/>
    <w:rsid w:val="00C24C25"/>
    <w:rsid w:val="00C24D3C"/>
    <w:rsid w:val="00C323CA"/>
    <w:rsid w:val="00C33BB4"/>
    <w:rsid w:val="00C36277"/>
    <w:rsid w:val="00C40489"/>
    <w:rsid w:val="00C4421D"/>
    <w:rsid w:val="00C45E8C"/>
    <w:rsid w:val="00C46E7C"/>
    <w:rsid w:val="00C502A7"/>
    <w:rsid w:val="00C51590"/>
    <w:rsid w:val="00C60258"/>
    <w:rsid w:val="00C6373A"/>
    <w:rsid w:val="00C70F56"/>
    <w:rsid w:val="00C73108"/>
    <w:rsid w:val="00C87BFD"/>
    <w:rsid w:val="00C90386"/>
    <w:rsid w:val="00C97A01"/>
    <w:rsid w:val="00CA074B"/>
    <w:rsid w:val="00CA23B2"/>
    <w:rsid w:val="00CA3914"/>
    <w:rsid w:val="00CB6069"/>
    <w:rsid w:val="00CC0C9F"/>
    <w:rsid w:val="00CD3907"/>
    <w:rsid w:val="00CD3F1A"/>
    <w:rsid w:val="00CD3F2C"/>
    <w:rsid w:val="00CD514A"/>
    <w:rsid w:val="00CD6AC6"/>
    <w:rsid w:val="00CD7E7D"/>
    <w:rsid w:val="00CF22D4"/>
    <w:rsid w:val="00CF624F"/>
    <w:rsid w:val="00D00EB2"/>
    <w:rsid w:val="00D07A5B"/>
    <w:rsid w:val="00D11CE4"/>
    <w:rsid w:val="00D232B1"/>
    <w:rsid w:val="00D23749"/>
    <w:rsid w:val="00D31B6A"/>
    <w:rsid w:val="00D31F01"/>
    <w:rsid w:val="00D459B5"/>
    <w:rsid w:val="00D45C71"/>
    <w:rsid w:val="00D464E7"/>
    <w:rsid w:val="00D572DC"/>
    <w:rsid w:val="00D767EB"/>
    <w:rsid w:val="00D81D10"/>
    <w:rsid w:val="00D8266B"/>
    <w:rsid w:val="00DA0219"/>
    <w:rsid w:val="00DA0D15"/>
    <w:rsid w:val="00DA7A20"/>
    <w:rsid w:val="00DB1C8D"/>
    <w:rsid w:val="00DC0385"/>
    <w:rsid w:val="00DC147E"/>
    <w:rsid w:val="00DC681A"/>
    <w:rsid w:val="00DE112B"/>
    <w:rsid w:val="00DE26D2"/>
    <w:rsid w:val="00DE4560"/>
    <w:rsid w:val="00DE64F0"/>
    <w:rsid w:val="00DE6E70"/>
    <w:rsid w:val="00DF123F"/>
    <w:rsid w:val="00E00C3D"/>
    <w:rsid w:val="00E036D6"/>
    <w:rsid w:val="00E1147B"/>
    <w:rsid w:val="00E11E26"/>
    <w:rsid w:val="00E24F9E"/>
    <w:rsid w:val="00E27A83"/>
    <w:rsid w:val="00E30A5A"/>
    <w:rsid w:val="00E37CEB"/>
    <w:rsid w:val="00E44EAD"/>
    <w:rsid w:val="00E47114"/>
    <w:rsid w:val="00E6318C"/>
    <w:rsid w:val="00E65054"/>
    <w:rsid w:val="00E67183"/>
    <w:rsid w:val="00E71100"/>
    <w:rsid w:val="00E9315E"/>
    <w:rsid w:val="00EA13B3"/>
    <w:rsid w:val="00EA6768"/>
    <w:rsid w:val="00EC32B6"/>
    <w:rsid w:val="00EC40FB"/>
    <w:rsid w:val="00EC7A2A"/>
    <w:rsid w:val="00ED1259"/>
    <w:rsid w:val="00ED6802"/>
    <w:rsid w:val="00EE02E0"/>
    <w:rsid w:val="00EF088B"/>
    <w:rsid w:val="00EF5BA4"/>
    <w:rsid w:val="00F01304"/>
    <w:rsid w:val="00F1015E"/>
    <w:rsid w:val="00F103C5"/>
    <w:rsid w:val="00F21FB2"/>
    <w:rsid w:val="00F27410"/>
    <w:rsid w:val="00F32DD1"/>
    <w:rsid w:val="00F35E4B"/>
    <w:rsid w:val="00F36238"/>
    <w:rsid w:val="00F43CC9"/>
    <w:rsid w:val="00F51914"/>
    <w:rsid w:val="00F572F1"/>
    <w:rsid w:val="00F57AC3"/>
    <w:rsid w:val="00F57DA6"/>
    <w:rsid w:val="00F63F7F"/>
    <w:rsid w:val="00F67A5D"/>
    <w:rsid w:val="00F7212C"/>
    <w:rsid w:val="00F74C8C"/>
    <w:rsid w:val="00F81B46"/>
    <w:rsid w:val="00F870B6"/>
    <w:rsid w:val="00F94635"/>
    <w:rsid w:val="00F9589F"/>
    <w:rsid w:val="00FB335D"/>
    <w:rsid w:val="00FB4D2C"/>
    <w:rsid w:val="00FC1390"/>
    <w:rsid w:val="00FC379A"/>
    <w:rsid w:val="00FD14AC"/>
    <w:rsid w:val="00FD1B9A"/>
    <w:rsid w:val="00FD369C"/>
    <w:rsid w:val="00FD4B87"/>
    <w:rsid w:val="00FD626B"/>
    <w:rsid w:val="00FE01AF"/>
    <w:rsid w:val="00FE2D58"/>
    <w:rsid w:val="00FE6225"/>
    <w:rsid w:val="00FF0B3F"/>
    <w:rsid w:val="00FF25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89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  <w:style w:type="paragraph" w:customStyle="1" w:styleId="Pa2">
    <w:name w:val="Pa2"/>
    <w:basedOn w:val="a"/>
    <w:next w:val="a"/>
    <w:uiPriority w:val="99"/>
    <w:rsid w:val="009E38B9"/>
    <w:pPr>
      <w:autoSpaceDE w:val="0"/>
      <w:autoSpaceDN w:val="0"/>
      <w:adjustRightInd w:val="0"/>
      <w:spacing w:after="0" w:line="171" w:lineRule="atLeast"/>
    </w:pPr>
    <w:rPr>
      <w:rFonts w:ascii="DINCyr-Regular" w:hAnsi="DINCyr-Regular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0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69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97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477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582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828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654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796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19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06620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76059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16610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38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12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14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09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0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21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333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2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016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7983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475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51909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3449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24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6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867073-B67F-4192-B4E0-2B970462E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1126</Words>
  <Characters>6421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7532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Жмак Елена Георгиевна</cp:lastModifiedBy>
  <cp:revision>25</cp:revision>
  <cp:lastPrinted>2014-12-10T04:02:00Z</cp:lastPrinted>
  <dcterms:created xsi:type="dcterms:W3CDTF">2016-09-28T07:09:00Z</dcterms:created>
  <dcterms:modified xsi:type="dcterms:W3CDTF">2021-08-25T10:06:00Z</dcterms:modified>
</cp:coreProperties>
</file>